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D4" w:rsidRPr="00A177D4" w:rsidRDefault="00A177D4" w:rsidP="00C7666F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4"/>
          <w:szCs w:val="24"/>
        </w:rPr>
      </w:pPr>
      <w:r w:rsidRPr="00A177D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B14C1" w:rsidRDefault="00C7666F" w:rsidP="00C7666F">
      <w:pPr>
        <w:bidi/>
        <w:jc w:val="right"/>
      </w:pPr>
      <w:r w:rsidRPr="00C7666F">
        <w:t>The</w:t>
      </w:r>
      <w:bookmarkStart w:id="0" w:name="_GoBack"/>
      <w:r w:rsidRPr="00C7666F">
        <w:t xml:space="preserve"> 13th meeting </w:t>
      </w:r>
      <w:bookmarkEnd w:id="0"/>
      <w:r w:rsidRPr="00C7666F">
        <w:t>of the Research Council of the Center for Non-Communicable Diseases Research was held on</w:t>
      </w:r>
      <w:r>
        <w:t>1403</w:t>
      </w:r>
      <w:r w:rsidRPr="00C7666F">
        <w:t>/04/</w:t>
      </w:r>
      <w:r>
        <w:t>13</w:t>
      </w:r>
      <w:r w:rsidRPr="00C7666F">
        <w:t xml:space="preserve"> with the presence of members of the Center's Council. In this meeting, three research projects with tracking codes 400118 / 401036 / 403014 were approved.</w:t>
      </w:r>
    </w:p>
    <w:sectPr w:rsidR="007B1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4"/>
    <w:rsid w:val="007B14C1"/>
    <w:rsid w:val="00933431"/>
    <w:rsid w:val="00A177D4"/>
    <w:rsid w:val="00C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E79B"/>
  <w15:chartTrackingRefBased/>
  <w15:docId w15:val="{47838C88-287A-423C-843D-C965EE9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5</cp:revision>
  <dcterms:created xsi:type="dcterms:W3CDTF">2025-05-04T07:09:00Z</dcterms:created>
  <dcterms:modified xsi:type="dcterms:W3CDTF">2025-06-08T04:31:00Z</dcterms:modified>
</cp:coreProperties>
</file>